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2A96" w14:textId="77777777" w:rsidR="00AA55CC" w:rsidRPr="00477680" w:rsidRDefault="00AA55CC" w:rsidP="00AA55C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58147B0E" w14:textId="5F493BFB" w:rsidR="00AA55CC" w:rsidRPr="00BE7464" w:rsidRDefault="00AA55CC" w:rsidP="00AA55C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20</w:t>
      </w:r>
    </w:p>
    <w:p w14:paraId="24C1BBA1" w14:textId="77777777" w:rsidR="00AA55CC" w:rsidRPr="004D1974" w:rsidRDefault="00AA55CC" w:rsidP="00AA55C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747C669" w14:textId="77777777" w:rsidR="00AA55CC" w:rsidRPr="004D1974" w:rsidRDefault="00AA55CC" w:rsidP="00AA55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7938974" w14:textId="63CA1B6E" w:rsidR="00AA55CC" w:rsidRPr="004D1974" w:rsidRDefault="00AA55CC" w:rsidP="00AA55C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Thời gian: 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520D02C7" w14:textId="77777777" w:rsidR="00AA55CC" w:rsidRDefault="00AA55CC" w:rsidP="00AA55C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2D70406" w14:textId="77777777" w:rsidR="00AA55CC" w:rsidRPr="00AA55CC" w:rsidRDefault="00AA55CC" w:rsidP="00AA5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35E6A51" w14:textId="77777777" w:rsidR="006853EE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vị đồng học, chào mọi người.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 tự của Cảm Ứng Thiên không dài,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tổng cộng chỉ có hơn 1.000 chữ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Vựng Biên đã đem bài văn này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thành 124 đoạn nhỏ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một số đoạn chỉ có một hai câu,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cuối cùng tương đối dài, có đến mấy câu.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sau, chúng tôi in lại bản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ngại y theo cách phân đoạn của Vựng Biên mà phân chia lại,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chia như vậy khi đọc tụng, giảng giải đều rất tiện lợi.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xem đoạn thứ mười một:</w:t>
      </w:r>
    </w:p>
    <w:p w14:paraId="258C8C9D" w14:textId="3C42A270" w:rsidR="00AA55CC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zh-CN"/>
        </w:rPr>
      </w:pPr>
      <w:r w:rsidRPr="00AA5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Hựu hữu Tam Thi thần, tại nhân thân trung, mỗi đáo Canh Thân nhật, triếp thượng nghệ thiên tào, ngôn nhân tội quá.</w:t>
      </w:r>
    </w:p>
    <w:p w14:paraId="35ED5C1F" w14:textId="77777777" w:rsidR="00AA55CC" w:rsidRPr="006853EE" w:rsidRDefault="00AA55CC" w:rsidP="005A0F5C">
      <w:pPr>
        <w:spacing w:after="0" w:line="288" w:lineRule="auto"/>
        <w:ind w:firstLine="720"/>
        <w:jc w:val="both"/>
        <w:rPr>
          <w:rFonts w:ascii="DFKai-SB" w:eastAsia="DFKai-SB" w:hAnsi="DFKai-SB" w:cs="Batang"/>
          <w:sz w:val="28"/>
          <w:szCs w:val="28"/>
          <w:lang w:val="vi-VN" w:eastAsia="zh-CN"/>
        </w:rPr>
      </w:pPr>
      <w:r w:rsidRPr="006853EE">
        <w:rPr>
          <w:rFonts w:ascii="DFKai-SB" w:eastAsia="DFKai-SB" w:hAnsi="DFKai-SB" w:cs="Batang" w:hint="eastAsia"/>
          <w:sz w:val="28"/>
          <w:szCs w:val="28"/>
          <w:lang w:eastAsia="zh-CN"/>
        </w:rPr>
        <w:t>又有三尸神。在人身中。每到庚申日。輒上詣天曹。言人罪過。</w:t>
      </w:r>
    </w:p>
    <w:p w14:paraId="7BD67A6F" w14:textId="77777777" w:rsidR="006853EE" w:rsidRDefault="00AA55CC" w:rsidP="005A0F5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Lại có thần Tam Thi ở trong thân người, mỗi khi đến ngày Canh Thân liền lên thiên tào tâu tội lỗi của người.</w:t>
      </w:r>
    </w:p>
    <w:p w14:paraId="7645DB52" w14:textId="77777777" w:rsidR="006853EE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trẻ tuổi hiện nay,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người trẻ tuổi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người trung niên cũng bao gồm ở trong đây,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thấy những lời này luôn cho rằng là mê tín.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hai chữ “mê tín” thì đã phủ định hết những sự thật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quả báo của họ sẽ không thể tưởng tượng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mắt của người sáng suốt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là một việc rất đáng thương xót.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nghiệm tích lũy ngàn vạn năm của cổ thánh tiên hiền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học kỹ thuật hiện đại,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lịch sử của nó rất ngắn,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chưa đầy 300 năm,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khoa học kỹ thuật hiện nay vẫn đang không ngừng phát triển,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đã chứng thực các tầng không gian,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thể đột phá.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 như khoa học lại tiến bộ xa hơn nữa,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ngày nào đó có năng lực đột phá được các tầng không gian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nhìn thấy được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tình trạng của những quỷ thần, tình trạng của lục đạo.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ở phương Tây,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từng sống ở Mỹ và Canada thời gian dài,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bên đó thịnh hành thuật thôi miên,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cách thức thôi miên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người bị thôi miên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ra đời trước của họ, đời quá khứ của họ.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tư liệu này tương đối phong phú,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sách báo xuất bản cũng ngày càng nhiều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đã chứng minh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thật có sự tồn tại của lục đạo luân hồi,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sự thật của lục đạo luân hồi.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Thế nhưng những việc quỷ thần giám sát đối với nhân gian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này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thuật thôi miên chưa đạt tới,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không có cách gì hiểu được những chân tướng sự thật này.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trong giáo huấn của chư Phật Bồ-tát, cổ thánh tiên hiền,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biết được con người sống ở đời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từng li từng tí đều có quỷ thần đang ở đó nhìn thấy.</w:t>
      </w:r>
    </w:p>
    <w:p w14:paraId="04F4C5BC" w14:textId="77777777" w:rsidR="006853EE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“Thần Tam Thi</w:t>
      </w:r>
      <w:r w:rsidR="00C94AA3" w:rsidRPr="00C94AA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.”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T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pháp chúng ta nói có hai vị thần là Đồng Sanh và Đồng Danh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ở trên vai người,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hai bên vai trái phải của chúng ta,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vị thần này thường ở trên vai không hề rời khỏi.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Tam Thi trú ở trong nội tạng của chúng ta,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này thật không thể nghĩ bàn.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các bạn đã từng xem qua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băng ghi hình “Lời tiên tri cổ xưa” được mang về từ Mỹ,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“Lời tiên tri cổ xưa” nói có một người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một năng lực đặc biệt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khám bệnh giúp người.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Bệnh nhân không ở trước mặt cũng không sao,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xa ông mấy chục dặm, mấy trăm dặm cũng không sao,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nói cho ông biết họ tên, địa chỉ của người đó ở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có thể khám bệnh.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đến đâu để khám vậy?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vào bên trong lục phủ ngũ tạng của người đó để khám.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có thể đi vào trong nội tạng người,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tim, gan, lá lách, phổ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chỗ nào không bình thường là ông nói ra,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cạnh có người ghi lại cho 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ghi hình đó các bạn đều đã xem qua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Tam Thi chính là thuộc về loại này.</w:t>
      </w:r>
    </w:p>
    <w:p w14:paraId="3E6C40F7" w14:textId="70FBBFAA" w:rsidR="00AA55CC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thấy ở trong chú giải,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Tam Thi này giống như là ba chị em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trên thân người.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Thượng Thi ở trên đầu người,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đầu,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có thể khiến người nghĩ tưởng lung tung,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khiến người mắt mờ, tóc rụng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Trung Thi ở trong ruột và dạ dày người,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khiến bạn tham ăn,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bạn hay quên,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bạn làm chuyện xấu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Hạ Thi ở trong chân người,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hai chân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khiến bạn háo sắc, tham lam, hiếu sát.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Tam Thi mong bạn chết thật sớm,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bạn chết rồi thì họ sẽ biến thành quỷ,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vị thần này sẽ biến thành quỷ,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quỷ sẽ được hưởng món ăn máu huyết của người đời cúng tế.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nói một người khởi tâm động niệm, lời nói việc làm,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nào hiểu rõ về bạn nhất?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thần Tam Thi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Thần Tam Thi vô cùng hiểu rõ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Ở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thân người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khi đến ngày Canh Thân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một Giáp Tý có một Canh Thân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thời xưa ghi ngày tháng năm đều dùng Giáp Tý.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các bạn đoán mệnh xếp bát tự thì biết,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năm dùng Giáp Tý xếp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60 năm là một Giáp Tý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háng cũng dùng Giáp Tý xếp,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tháng là một Giáp Tý,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60 ngày sẽ có một ngày là Canh Thân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ngày này thần Tam Thi sẽ đi báo cáo.</w:t>
      </w:r>
    </w:p>
    <w:p w14:paraId="21804DCA" w14:textId="77777777" w:rsidR="006853EE" w:rsidRDefault="00AA55CC" w:rsidP="00AA55C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“Thượng nghệ thiên tào”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“thiên tào” phần lớn là chỉ cho trời Tứ Vương và trời Đao-lợi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đến chỗ trời Tứ Vương và trời Đao-lợi để báo cáo.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Quý vị phải biết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được,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này bất luận là bạn có tin hay không,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nói tin thì có, không tin thì không có.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tin thì không có,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các bậc thánh hiền nói những lời này với chúng ta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chẳng phải là gây phiền phức cho chúng ta sao?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thì làm sao không có lỗi với người?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tin cũng có,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Trung Quốc có,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nước ngoài cũng có,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nào may mắn tránh khỏi.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Tạo tất cả tội nghiệp mà vẫn chưa gặp phải ác báo,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nguyên nhân gì vậy?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trong đời quá khứ phước bạn tạo quá lớn,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đời này tạo tác tội nghiệp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là tổn phước,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tổn phước bạn vẫn còn dư phước nhiều,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dư nhiều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bạn vẫn đang hưởng phước,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đạo lý như vậy.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đời này bạn hiểu rõ đạo lý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ác tu thiện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phước báo của bạn sẽ thù thắng hơn,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đời kiếp kiếp hưởng không hết,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đều là lời chân thật.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con người vì sao cứ phải tạo tội nghiệp?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cũng có cách nói khác,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thần Tam Thi chính là ba hồn của con người,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hồn vía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thường nói “ba hồn bảy vía” là cách nói của người Trung Quốc thời xưa.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Đạo có cách nói của nhà Đạo: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“Do vía có tinh, do tinh có hồn, do hồn có thần, do thần có ý, do ý có vía”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có cách nói như vậy,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về nguồn gốc của hồn vía.</w:t>
      </w:r>
    </w:p>
    <w:p w14:paraId="576B3159" w14:textId="77777777" w:rsidR="006853EE" w:rsidRDefault="00AA55CC" w:rsidP="00610C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họ nói thánh nhân đối với hết thảy cảnh giới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dùng vọng tâm,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dùng tâm vọng tưởng mà dùng chân tâm.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là chân tâm?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đó không có vọng niệm thì gọi là chân tâm.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này đối với cảnh giới bên ngoài là thuần thiện.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biết dùng loại tâm này vậy?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chỉ có Phật Bồ-tát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người chân thật giác ngộ.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Thanh Tịnh nói: “Nhân thần thường thanh tịnh”,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tâm vọng tưởng của chúng ta đã làm nhiễu loạn thanh tịnh,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đã làm nhiễu loạn.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xưa nay vốn là thanh tịnh,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dục vọng đã làm dao động tâm thanh tịnh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tâm của bạn không thanh, không tịnh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không thanh, không tịnh là phàm phu.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ta muốn khôi phục tâm thanh tịnh,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 chính là tự tánh,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 chính là chân tâm,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khôi phục về tâm thanh tịnh,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dùng tâm thanh tịnh xử sự, đối người, tiếp vật,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này chính là Phật Bồ-tát.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thể hội ý nghĩa này nhiều hơn từ trong kinh điển,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cao nhất của học Phật chính là chuyển phàm thành thánh.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thường nói giáo học của Phật dạy người ba sự chuyển biến,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nhất là chuyển ác thành thiện,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hai là chuyển mê thành ngộ,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thứ ba là chuyển phàm thành thánh.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phải biết bắt đầu chuyển từ đâu.</w:t>
      </w:r>
    </w:p>
    <w:p w14:paraId="2C580F4C" w14:textId="77777777" w:rsidR="006853EE" w:rsidRDefault="00AA55CC" w:rsidP="00610C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chúng ta vốn dĩ là chân thành,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thanh tịnh,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bình đẳng,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giác ngộ,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từ bi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năm điều này thảy đều không còn nữa.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Hiện nay biến thành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hư ngụy,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biến thành ô nhiễm,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biến thành kiêu mạn,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biến thành ngu si,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biến thành tự tư tự lợi.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thử xem có phải như vậy hay không?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như vậy,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nhìn thử xung quanh người khác cũng là như vậy</w:t>
      </w:r>
      <w:r w:rsidR="00610C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thế gian này mới có kiếp nạn,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có thiên tai nhân họa.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sống bên bờ vực của tai nạn lớn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không chừng sẽ rất nhanh chóng gặp phải.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để cứu vãn?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thế nào để tránh khỏi?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niệm hướng lành tránh họa này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ngoài nước tất cả chúng sanh người người đều có,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người đều muốn,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hướng lành tránh họa như thế nào thì không biết.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này có tai nạn không tốt,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tìm một nơi khác để di dân,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được hay không?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chắc.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Ngạn ngữ thường nói: “Trong số kiếp khó tránh”,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đã ở trong số kiếp này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bạn trốn đến nơi nào cũng đều vô ích,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vẫn phải chịu kiếp nạn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đạo lý nhất định,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chân lý.</w:t>
      </w:r>
    </w:p>
    <w:p w14:paraId="4D4ECF92" w14:textId="4650FF1E" w:rsidR="00610C7F" w:rsidRDefault="00AA55CC" w:rsidP="00610C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làm sao mới có thể tránh khỏi?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làm một chuyển đổi từ trong tâm địa,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chích xác.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 vực này gặp nạn,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vẫn có thể tránh khỏi,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nhà Phật nói trong cộng nghiệp có biệt nghiệp,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biệt nghiệp là không cộng nghiệp.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làm sao khôi phục tâm thanh tịnh, tâm bình đẳng của chúng ta?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 năm điều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khôi phục một điều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bốn điều khác thảy đều khôi phục,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điều thì đầy đủ bốn điều khác,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một điều nào cũng đầy đủ viên mãn bốn điều còn lại.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Hoa Nghiêm nói: </w:t>
      </w:r>
      <w:r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“Một tức là nhiều, nhiều tức là một”,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làm một chuyển đổi từ chỗ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đoạn, phải buông xuống,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bắt đầu làm từ căn bản.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ái dục,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thị dục,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thị dục là ham thích,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thứ mà trong tâm ưa thích</w:t>
      </w:r>
      <w:r w:rsidR="00874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xa danh văn lợi dưỡng,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xa ngũ dục: tài, sắc, danh, thực, thùy,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mới có thể tiêu tai miễn nạn.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ái dục, thị dục của bạn không thể buông xuống,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luận lẩn trốn đến nơi nào trong thế gian này</w:t>
      </w:r>
      <w:r w:rsidR="00874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cũng không tránh khỏi kiếp nạn</w:t>
      </w:r>
      <w:r w:rsidR="00874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hiểu đạo lý này.</w:t>
      </w:r>
    </w:p>
    <w:p w14:paraId="0C90B2BC" w14:textId="77777777" w:rsidR="006853EE" w:rsidRDefault="0087485D" w:rsidP="00610C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Phật thường nói: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“Dùng kiếm trí tuệ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 giặc phiền não,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dao trí tuệ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cắt lưới phiền não,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lửa trí tuệ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đốt củi phiền não”</w:t>
      </w:r>
      <w:r w:rsidRPr="00886A0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đ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Phật thường nói trong kinh luận Đại Tiểu thừa,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trong nhiều kinh luận Đại thừa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nói rất nhiều.</w:t>
      </w:r>
      <w:r w:rsidR="006853EE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dạy chúng ta làm sao chuyển đổi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ói đến đạo lý phương pháp chuyển đổi thì nhiều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đích thực không đâu bằng Hoa Nghiêm.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văn phân lượng lớn cho nên nói rất tường tận,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ngừng lặp lại,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chúng ta có cơ hội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huân tu trong thời gian dài,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này vô cùng quan trọng.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chúng ta học Phật lâu như vậy rồi,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không đạt được hiệu quả?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thật ra là vì thời gian huân tu không đủ,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khí phiền não của chúng ta quá nặng,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niệm của chúng ta quá ác,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chúng ta khẩu thiện, hạnh thiện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ý bất thiện.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bất thiện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thiện, khẩu thiện đều không chắc thật,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công phu không đắc lực,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kiếp nạn không thể tránh khỏi,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A55CC"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ở chỗ này.</w:t>
      </w:r>
    </w:p>
    <w:p w14:paraId="5A057722" w14:textId="6F67058E" w:rsidR="00AA55CC" w:rsidRPr="00AA55CC" w:rsidRDefault="00AA55CC" w:rsidP="006853E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phải làm một sự chuyển đổi thật sự,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chỗ mấu chốt của chuyển đổi thật sự là thâm nhập kinh tạng.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Thâm nhập kinh tạng nói nghe dễ dàng vậy sao?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mọi người không đọc sách xưa nữa,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không đọc sách xưa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cũng không muốn đọc sách,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sách là chán ngán rồi,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làm sao được!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khoa học kỹ thuật phát triển,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tận dụng triệt để công cụ hiện nay,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băng ghi hình, băng ghi âm.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nghĩ thử xem,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nhân hồi xưa,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ngàn năm trước, mấy vạn năm trước,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vì sao họ khắc những văn hiến quan trọng này lên đá.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hiểu rõ,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trước đây khoa học kỹ thuật cũng phát triển như vậy,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phát triển còn cao hơn so với chúng ta hiện nay,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chỉ cần một trận hủy diệt lớn thì toàn bộ liền không còn,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có đá là tồn tại.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kỹ thuật của chúng ta hiện nay,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thường nói đến VCD, CD có thể lưu giữ được 200 năm.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có thể bảo tồn được 200 năm hay không?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ngày nào đó thế gian này của chúng ta hoàn toàn không còn điện nữa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toàn bộ những thứ này như không tồn tại rồi</w:t>
      </w:r>
      <w:r w:rsidR="00874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nó không bằng sách,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sách có thể bảo tồn.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mà bảo tồn sách cũng có giới hạn,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giấy trong sách sẽ biến thành tro bụi,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mấy trăm năm giấy biến thành tro bụi,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sách cũng không còn nữa.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tổ tiên xưa kia của Trung Quốc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kinh Phật khắc vào trong đá,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truyền lại vĩnh cửu.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đến Phòng Sơn ở Bắc Kinh xem thử thạch kinh,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mới là trí tuệ chân thật,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mới có thể thật sự bảo tồn được vĩnh cửu.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khoa học kỹ thuật bị hủy diệt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thể nghiệm được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gì là trí tuệ chân thật.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có những công cụ này,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tận dụng nhanh nhất có thể</w:t>
      </w:r>
      <w:r w:rsidR="008748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đ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ừng nghĩ rằng chẳng vấn đề gì,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tôi có thể cất giữ được 200 năm,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không nghe thì ngày mai nghe,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mai không có thời gian nghe thì ngày kia vẫn còn thời gian,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cứ từ từ.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ngày kia thì mạng không còn,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còn nghe cái gì?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hiểu được những đạo lý này.</w:t>
      </w:r>
      <w:r w:rsidR="00685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A55C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hôm nay đã hết, chúng ta giảng đến đây.</w:t>
      </w:r>
    </w:p>
    <w:p w14:paraId="26F8CA87" w14:textId="6F36CED8" w:rsidR="00446A68" w:rsidRPr="00AA55CC" w:rsidRDefault="00446A68" w:rsidP="00AA55CC"/>
    <w:sectPr w:rsidR="00446A68" w:rsidRPr="00AA55CC" w:rsidSect="00685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8486" w14:textId="77777777" w:rsidR="00AD14CB" w:rsidRDefault="00AD14CB" w:rsidP="00A24C12">
      <w:pPr>
        <w:spacing w:after="0" w:line="240" w:lineRule="auto"/>
      </w:pPr>
      <w:r>
        <w:separator/>
      </w:r>
    </w:p>
  </w:endnote>
  <w:endnote w:type="continuationSeparator" w:id="0">
    <w:p w14:paraId="40202083" w14:textId="77777777" w:rsidR="00AD14CB" w:rsidRDefault="00AD14C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4337" w14:textId="77777777" w:rsidR="006853EE" w:rsidRDefault="00685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6853E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6853EE">
          <w:rPr>
            <w:rFonts w:ascii="Times New Roman" w:hAnsi="Times New Roman" w:cs="Times New Roman"/>
            <w:sz w:val="24"/>
          </w:rPr>
          <w:fldChar w:fldCharType="begin"/>
        </w:r>
        <w:r w:rsidRPr="006853EE">
          <w:rPr>
            <w:rFonts w:ascii="Times New Roman" w:hAnsi="Times New Roman" w:cs="Times New Roman"/>
            <w:sz w:val="24"/>
          </w:rPr>
          <w:instrText>PAGE   \* MERGEFORMAT</w:instrText>
        </w:r>
        <w:r w:rsidRPr="006853EE">
          <w:rPr>
            <w:rFonts w:ascii="Times New Roman" w:hAnsi="Times New Roman" w:cs="Times New Roman"/>
            <w:sz w:val="24"/>
          </w:rPr>
          <w:fldChar w:fldCharType="separate"/>
        </w:r>
        <w:r w:rsidRPr="006853EE">
          <w:rPr>
            <w:rFonts w:ascii="Times New Roman" w:hAnsi="Times New Roman" w:cs="Times New Roman"/>
            <w:sz w:val="24"/>
            <w:lang w:val="vi-VN"/>
          </w:rPr>
          <w:t>2</w:t>
        </w:r>
        <w:r w:rsidRPr="006853E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159D" w14:textId="77777777" w:rsidR="006853EE" w:rsidRDefault="00685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89F6" w14:textId="77777777" w:rsidR="00AD14CB" w:rsidRDefault="00AD14CB" w:rsidP="00A24C12">
      <w:pPr>
        <w:spacing w:after="0" w:line="240" w:lineRule="auto"/>
      </w:pPr>
      <w:r>
        <w:separator/>
      </w:r>
    </w:p>
  </w:footnote>
  <w:footnote w:type="continuationSeparator" w:id="0">
    <w:p w14:paraId="0906980A" w14:textId="77777777" w:rsidR="00AD14CB" w:rsidRDefault="00AD14C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73FD" w14:textId="77777777" w:rsidR="006853EE" w:rsidRDefault="00685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C3D3" w14:textId="77777777" w:rsidR="006853EE" w:rsidRDefault="00685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0E22" w14:textId="77777777" w:rsidR="006853EE" w:rsidRDefault="00685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E27EB"/>
    <w:rsid w:val="00124332"/>
    <w:rsid w:val="00136DAA"/>
    <w:rsid w:val="00151E98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8439C"/>
    <w:rsid w:val="002A47D1"/>
    <w:rsid w:val="002B06A9"/>
    <w:rsid w:val="002B57EB"/>
    <w:rsid w:val="002C1510"/>
    <w:rsid w:val="002D2941"/>
    <w:rsid w:val="002D703E"/>
    <w:rsid w:val="002F674F"/>
    <w:rsid w:val="00305791"/>
    <w:rsid w:val="00330D58"/>
    <w:rsid w:val="003465B3"/>
    <w:rsid w:val="00352577"/>
    <w:rsid w:val="003566C3"/>
    <w:rsid w:val="003706F4"/>
    <w:rsid w:val="0037510D"/>
    <w:rsid w:val="0038623C"/>
    <w:rsid w:val="00391FA4"/>
    <w:rsid w:val="00415338"/>
    <w:rsid w:val="004230FE"/>
    <w:rsid w:val="004401D3"/>
    <w:rsid w:val="00446A68"/>
    <w:rsid w:val="00456C9B"/>
    <w:rsid w:val="00477680"/>
    <w:rsid w:val="00482492"/>
    <w:rsid w:val="0048405F"/>
    <w:rsid w:val="004B4F16"/>
    <w:rsid w:val="004B6DF1"/>
    <w:rsid w:val="004C5167"/>
    <w:rsid w:val="004D1974"/>
    <w:rsid w:val="004E56FC"/>
    <w:rsid w:val="004F0CCC"/>
    <w:rsid w:val="004F0DDC"/>
    <w:rsid w:val="00504211"/>
    <w:rsid w:val="005512C5"/>
    <w:rsid w:val="00554DDB"/>
    <w:rsid w:val="0059793E"/>
    <w:rsid w:val="005A0F5C"/>
    <w:rsid w:val="005A14DE"/>
    <w:rsid w:val="005E797F"/>
    <w:rsid w:val="005F3192"/>
    <w:rsid w:val="005F56D7"/>
    <w:rsid w:val="005F6C46"/>
    <w:rsid w:val="005F7098"/>
    <w:rsid w:val="00610C7F"/>
    <w:rsid w:val="00612415"/>
    <w:rsid w:val="00624310"/>
    <w:rsid w:val="00635DE3"/>
    <w:rsid w:val="006568F1"/>
    <w:rsid w:val="00660613"/>
    <w:rsid w:val="00673F25"/>
    <w:rsid w:val="00675009"/>
    <w:rsid w:val="006853EE"/>
    <w:rsid w:val="0068702C"/>
    <w:rsid w:val="00695CAF"/>
    <w:rsid w:val="00696595"/>
    <w:rsid w:val="006A1485"/>
    <w:rsid w:val="006B1113"/>
    <w:rsid w:val="006B641F"/>
    <w:rsid w:val="006F1733"/>
    <w:rsid w:val="00701954"/>
    <w:rsid w:val="00722F47"/>
    <w:rsid w:val="0073033E"/>
    <w:rsid w:val="00765A36"/>
    <w:rsid w:val="00773297"/>
    <w:rsid w:val="0078059A"/>
    <w:rsid w:val="00780C65"/>
    <w:rsid w:val="007B4DCF"/>
    <w:rsid w:val="007D6A63"/>
    <w:rsid w:val="007F4569"/>
    <w:rsid w:val="008012DC"/>
    <w:rsid w:val="00840D5E"/>
    <w:rsid w:val="008521DE"/>
    <w:rsid w:val="00855A95"/>
    <w:rsid w:val="00870E8A"/>
    <w:rsid w:val="0087485D"/>
    <w:rsid w:val="00881310"/>
    <w:rsid w:val="00882CEC"/>
    <w:rsid w:val="00886A0F"/>
    <w:rsid w:val="008A40D6"/>
    <w:rsid w:val="008A78DE"/>
    <w:rsid w:val="008B2CB9"/>
    <w:rsid w:val="008B51B9"/>
    <w:rsid w:val="008B66D7"/>
    <w:rsid w:val="009025AD"/>
    <w:rsid w:val="00927D3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E3C6A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5180"/>
    <w:rsid w:val="00AA55CC"/>
    <w:rsid w:val="00AD14CB"/>
    <w:rsid w:val="00B362B3"/>
    <w:rsid w:val="00B47846"/>
    <w:rsid w:val="00B54735"/>
    <w:rsid w:val="00B8330D"/>
    <w:rsid w:val="00B903FF"/>
    <w:rsid w:val="00BD6F09"/>
    <w:rsid w:val="00BE7464"/>
    <w:rsid w:val="00C0217C"/>
    <w:rsid w:val="00C02370"/>
    <w:rsid w:val="00C20957"/>
    <w:rsid w:val="00C3106F"/>
    <w:rsid w:val="00C777D1"/>
    <w:rsid w:val="00C94AA3"/>
    <w:rsid w:val="00CA3125"/>
    <w:rsid w:val="00CB26C7"/>
    <w:rsid w:val="00CD39CC"/>
    <w:rsid w:val="00CE404B"/>
    <w:rsid w:val="00D15C2F"/>
    <w:rsid w:val="00D53DFA"/>
    <w:rsid w:val="00D6676B"/>
    <w:rsid w:val="00D747F9"/>
    <w:rsid w:val="00D830D6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2881"/>
    <w:rsid w:val="00E94378"/>
    <w:rsid w:val="00EB6695"/>
    <w:rsid w:val="00F16CF6"/>
    <w:rsid w:val="00F2400C"/>
    <w:rsid w:val="00F55A55"/>
    <w:rsid w:val="00F80F3F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1988</Words>
  <Characters>11335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99</cp:revision>
  <dcterms:created xsi:type="dcterms:W3CDTF">2024-05-29T02:39:00Z</dcterms:created>
  <dcterms:modified xsi:type="dcterms:W3CDTF">2025-12-09T11:47:00Z</dcterms:modified>
</cp:coreProperties>
</file>